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6BE" w:rsidRPr="00F976BE" w:rsidRDefault="00F976BE" w:rsidP="00F976BE">
      <w:pPr>
        <w:pBdr>
          <w:bottom w:val="single" w:sz="6" w:space="2" w:color="CCCCCC"/>
        </w:pBdr>
        <w:shd w:val="clear" w:color="auto" w:fill="FFFFFF"/>
        <w:spacing w:after="0" w:line="240" w:lineRule="auto"/>
        <w:jc w:val="center"/>
        <w:outlineLvl w:val="1"/>
        <w:rPr>
          <w:rFonts w:ascii="Verdana" w:eastAsia="Times New Roman" w:hAnsi="Verdana" w:cs="Times New Roman"/>
          <w:bCs/>
          <w:color w:val="333333"/>
          <w:sz w:val="36"/>
          <w:szCs w:val="36"/>
        </w:rPr>
      </w:pPr>
      <w:r w:rsidRPr="00F976BE">
        <w:rPr>
          <w:rFonts w:ascii="Verdana" w:eastAsia="Times New Roman" w:hAnsi="Verdana" w:cs="Times New Roman"/>
          <w:bCs/>
          <w:color w:val="333333"/>
          <w:sz w:val="36"/>
          <w:szCs w:val="36"/>
        </w:rPr>
        <w:t xml:space="preserve">Зарядное устройство для </w:t>
      </w:r>
      <w:proofErr w:type="spellStart"/>
      <w:r w:rsidRPr="00F976BE">
        <w:rPr>
          <w:rFonts w:ascii="Verdana" w:eastAsia="Times New Roman" w:hAnsi="Verdana" w:cs="Times New Roman"/>
          <w:bCs/>
          <w:color w:val="333333"/>
          <w:sz w:val="36"/>
          <w:szCs w:val="36"/>
        </w:rPr>
        <w:t>Li-Po</w:t>
      </w:r>
      <w:proofErr w:type="spellEnd"/>
      <w:r w:rsidRPr="00F976BE">
        <w:rPr>
          <w:rFonts w:ascii="Verdana" w:eastAsia="Times New Roman" w:hAnsi="Verdana" w:cs="Times New Roman"/>
          <w:bCs/>
          <w:color w:val="333333"/>
          <w:sz w:val="36"/>
          <w:szCs w:val="36"/>
        </w:rPr>
        <w:t xml:space="preserve"> аккумуляторов</w:t>
      </w:r>
    </w:p>
    <w:p w:rsidR="00F976BE" w:rsidRDefault="00F976BE" w:rsidP="00F976BE">
      <w:pPr>
        <w:jc w:val="center"/>
      </w:pPr>
    </w:p>
    <w:p w:rsidR="007B5CC4" w:rsidRDefault="00F976BE" w:rsidP="00F976BE">
      <w:pPr>
        <w:jc w:val="center"/>
      </w:pPr>
      <w:r>
        <w:rPr>
          <w:noProof/>
        </w:rPr>
        <w:drawing>
          <wp:inline distT="0" distB="0" distL="0" distR="0">
            <wp:extent cx="3390900" cy="2209800"/>
            <wp:effectExtent l="19050" t="0" r="0" b="0"/>
            <wp:docPr id="2" name="Рисунок 1" descr="Зарядное устройство для Li-PO аккумулятор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рядное устройство для Li-PO аккумуляторов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6BE" w:rsidRDefault="00F976BE" w:rsidP="00F976BE">
      <w:pPr>
        <w:jc w:val="center"/>
      </w:pPr>
    </w:p>
    <w:p w:rsidR="007B5CC4" w:rsidRPr="007B5CC4" w:rsidRDefault="007B5CC4" w:rsidP="007B5CC4">
      <w:pPr>
        <w:pStyle w:val="a9"/>
        <w:rPr>
          <w:rStyle w:val="a8"/>
          <w:i w:val="0"/>
          <w:sz w:val="24"/>
          <w:szCs w:val="24"/>
          <w:lang w:val="en-US"/>
        </w:rPr>
      </w:pPr>
      <w:proofErr w:type="spellStart"/>
      <w:r w:rsidRPr="007B5CC4">
        <w:rPr>
          <w:rStyle w:val="a8"/>
          <w:i w:val="0"/>
          <w:sz w:val="24"/>
          <w:szCs w:val="24"/>
          <w:lang w:val="en-US"/>
        </w:rPr>
        <w:t>Základní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technické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parametry</w:t>
      </w:r>
      <w:proofErr w:type="spellEnd"/>
      <w:proofErr w:type="gramStart"/>
      <w:r w:rsidRPr="007B5CC4">
        <w:rPr>
          <w:rStyle w:val="a8"/>
          <w:i w:val="0"/>
          <w:sz w:val="24"/>
          <w:szCs w:val="24"/>
          <w:lang w:val="en-US"/>
        </w:rPr>
        <w:t>:</w:t>
      </w:r>
      <w:proofErr w:type="gramEnd"/>
      <w:r w:rsidRPr="007B5CC4">
        <w:rPr>
          <w:rStyle w:val="a8"/>
          <w:i w:val="0"/>
          <w:sz w:val="24"/>
          <w:szCs w:val="24"/>
          <w:lang w:val="en-US"/>
        </w:rPr>
        <w:br/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Napětí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omezování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>: 4,20V ;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nastavitelné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 4,1 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až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 4,3V</w:t>
      </w:r>
      <w:r w:rsidRPr="007B5CC4">
        <w:rPr>
          <w:rStyle w:val="a8"/>
          <w:i w:val="0"/>
          <w:sz w:val="24"/>
          <w:szCs w:val="24"/>
          <w:lang w:val="en-US"/>
        </w:rPr>
        <w:br/>
        <w:t xml:space="preserve">Proud: max. 1A </w:t>
      </w:r>
      <w:proofErr w:type="gramStart"/>
      <w:r w:rsidRPr="007B5CC4">
        <w:rPr>
          <w:rStyle w:val="a8"/>
          <w:i w:val="0"/>
          <w:sz w:val="24"/>
          <w:szCs w:val="24"/>
          <w:lang w:val="en-US"/>
        </w:rPr>
        <w:t>( s</w:t>
      </w:r>
      <w:proofErr w:type="gramEnd"/>
      <w:r w:rsidRPr="007B5CC4">
        <w:rPr>
          <w:rStyle w:val="a8"/>
          <w:i w:val="0"/>
          <w:sz w:val="24"/>
          <w:szCs w:val="24"/>
          <w:lang w:val="en-US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dobrým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chlazením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až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 3 A)</w:t>
      </w:r>
      <w:r w:rsidRPr="007B5CC4">
        <w:rPr>
          <w:rStyle w:val="a8"/>
          <w:i w:val="0"/>
          <w:sz w:val="24"/>
          <w:szCs w:val="24"/>
          <w:lang w:val="en-US"/>
        </w:rPr>
        <w:br/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Signalizace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: 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cca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. 4 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mA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 a 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více</w:t>
      </w:r>
      <w:proofErr w:type="spellEnd"/>
    </w:p>
    <w:p w:rsidR="007B5CC4" w:rsidRPr="007B5CC4" w:rsidRDefault="007B5CC4" w:rsidP="007B5CC4">
      <w:pPr>
        <w:pStyle w:val="a9"/>
        <w:rPr>
          <w:rStyle w:val="a8"/>
          <w:i w:val="0"/>
          <w:sz w:val="24"/>
          <w:szCs w:val="24"/>
          <w:lang w:val="en-US"/>
        </w:rPr>
      </w:pPr>
      <w:proofErr w:type="spellStart"/>
      <w:r w:rsidRPr="007B5CC4">
        <w:rPr>
          <w:rStyle w:val="a8"/>
          <w:i w:val="0"/>
          <w:sz w:val="24"/>
          <w:szCs w:val="24"/>
          <w:lang w:val="en-US"/>
        </w:rPr>
        <w:t>Princip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funkce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br/>
        <w:t xml:space="preserve">Li-Ion 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i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 Li-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Pol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akumulátory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jsou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velmi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citlivé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na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přebití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. Maximum 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nabití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 je 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dáno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velikostí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nabíjecího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napětí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 – pro 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všechny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běžné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články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 je to 4,20 V. 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Omezovač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nedovolí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zvýšení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tohoto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napětí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 a „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přebytečný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“ 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nabíjecí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 proud se 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promění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 v 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teplo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. 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Dosažení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omezovacího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napětí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 je 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signalizováno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 LED 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diodou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>.</w:t>
      </w:r>
      <w:r w:rsidRPr="007B5CC4">
        <w:rPr>
          <w:rStyle w:val="a8"/>
          <w:i w:val="0"/>
          <w:sz w:val="24"/>
          <w:szCs w:val="24"/>
          <w:lang w:val="en-US"/>
        </w:rPr>
        <w:br/>
        <w:t xml:space="preserve">Z 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elektrického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hlediska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 se 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chová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omezovač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jako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téměř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ideální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Zenerova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dioda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. O 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parametrech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si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můžeme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udělat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představu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 z 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následující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tabulky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 xml:space="preserve"> VA </w:t>
      </w:r>
      <w:proofErr w:type="spellStart"/>
      <w:r w:rsidRPr="007B5CC4">
        <w:rPr>
          <w:rStyle w:val="a8"/>
          <w:i w:val="0"/>
          <w:sz w:val="24"/>
          <w:szCs w:val="24"/>
          <w:lang w:val="en-US"/>
        </w:rPr>
        <w:t>charakteristiky</w:t>
      </w:r>
      <w:proofErr w:type="spellEnd"/>
      <w:r w:rsidRPr="007B5CC4">
        <w:rPr>
          <w:rStyle w:val="a8"/>
          <w:i w:val="0"/>
          <w:sz w:val="24"/>
          <w:szCs w:val="24"/>
          <w:lang w:val="en-US"/>
        </w:rPr>
        <w:t>.</w:t>
      </w:r>
    </w:p>
    <w:tbl>
      <w:tblPr>
        <w:tblW w:w="3750" w:type="pct"/>
        <w:jc w:val="center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shd w:val="clear" w:color="auto" w:fill="CCCCCC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53"/>
        <w:gridCol w:w="707"/>
        <w:gridCol w:w="708"/>
        <w:gridCol w:w="708"/>
        <w:gridCol w:w="708"/>
        <w:gridCol w:w="945"/>
        <w:gridCol w:w="945"/>
        <w:gridCol w:w="945"/>
        <w:gridCol w:w="945"/>
        <w:gridCol w:w="960"/>
      </w:tblGrid>
      <w:tr w:rsidR="007B5CC4" w:rsidRPr="007B5CC4" w:rsidTr="007B5CC4">
        <w:trPr>
          <w:tblCellSpacing w:w="15" w:type="dxa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7B5CC4" w:rsidRPr="007B5CC4" w:rsidRDefault="007B5CC4" w:rsidP="007B5CC4">
            <w:pPr>
              <w:pStyle w:val="a9"/>
              <w:rPr>
                <w:rStyle w:val="a8"/>
                <w:i w:val="0"/>
                <w:sz w:val="24"/>
                <w:szCs w:val="24"/>
              </w:rPr>
            </w:pPr>
            <w:r w:rsidRPr="007B5CC4">
              <w:rPr>
                <w:rStyle w:val="a8"/>
                <w:i w:val="0"/>
                <w:sz w:val="24"/>
                <w:szCs w:val="24"/>
              </w:rPr>
              <w:t>U (V)</w:t>
            </w:r>
          </w:p>
        </w:tc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7B5CC4" w:rsidRPr="007B5CC4" w:rsidRDefault="007B5CC4" w:rsidP="007B5CC4">
            <w:pPr>
              <w:pStyle w:val="a9"/>
              <w:rPr>
                <w:rStyle w:val="a8"/>
                <w:i w:val="0"/>
                <w:sz w:val="24"/>
                <w:szCs w:val="24"/>
              </w:rPr>
            </w:pPr>
            <w:r w:rsidRPr="007B5CC4">
              <w:rPr>
                <w:rStyle w:val="a8"/>
                <w:i w:val="0"/>
                <w:sz w:val="24"/>
                <w:szCs w:val="24"/>
              </w:rPr>
              <w:t>2,0</w:t>
            </w:r>
          </w:p>
        </w:tc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7B5CC4" w:rsidRPr="007B5CC4" w:rsidRDefault="007B5CC4" w:rsidP="007B5CC4">
            <w:pPr>
              <w:pStyle w:val="a9"/>
              <w:rPr>
                <w:rStyle w:val="a8"/>
                <w:i w:val="0"/>
                <w:sz w:val="24"/>
                <w:szCs w:val="24"/>
              </w:rPr>
            </w:pPr>
            <w:r w:rsidRPr="007B5CC4">
              <w:rPr>
                <w:rStyle w:val="a8"/>
                <w:i w:val="0"/>
                <w:sz w:val="24"/>
                <w:szCs w:val="24"/>
              </w:rPr>
              <w:t>3,0</w:t>
            </w:r>
          </w:p>
        </w:tc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7B5CC4" w:rsidRPr="007B5CC4" w:rsidRDefault="007B5CC4" w:rsidP="007B5CC4">
            <w:pPr>
              <w:pStyle w:val="a9"/>
              <w:rPr>
                <w:rStyle w:val="a8"/>
                <w:i w:val="0"/>
                <w:sz w:val="24"/>
                <w:szCs w:val="24"/>
              </w:rPr>
            </w:pPr>
            <w:r w:rsidRPr="007B5CC4">
              <w:rPr>
                <w:rStyle w:val="a8"/>
                <w:i w:val="0"/>
                <w:sz w:val="24"/>
                <w:szCs w:val="24"/>
              </w:rPr>
              <w:t>4,0</w:t>
            </w:r>
          </w:p>
        </w:tc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7B5CC4" w:rsidRPr="007B5CC4" w:rsidRDefault="007B5CC4" w:rsidP="007B5CC4">
            <w:pPr>
              <w:pStyle w:val="a9"/>
              <w:rPr>
                <w:rStyle w:val="a8"/>
                <w:i w:val="0"/>
                <w:sz w:val="24"/>
                <w:szCs w:val="24"/>
              </w:rPr>
            </w:pPr>
            <w:r w:rsidRPr="007B5CC4">
              <w:rPr>
                <w:rStyle w:val="a8"/>
                <w:i w:val="0"/>
                <w:sz w:val="24"/>
                <w:szCs w:val="24"/>
              </w:rPr>
              <w:t>4,1</w:t>
            </w:r>
          </w:p>
        </w:tc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7B5CC4" w:rsidRPr="007B5CC4" w:rsidRDefault="007B5CC4" w:rsidP="007B5CC4">
            <w:pPr>
              <w:pStyle w:val="a9"/>
              <w:rPr>
                <w:rStyle w:val="a8"/>
                <w:i w:val="0"/>
                <w:sz w:val="24"/>
                <w:szCs w:val="24"/>
              </w:rPr>
            </w:pPr>
            <w:r w:rsidRPr="007B5CC4">
              <w:rPr>
                <w:rStyle w:val="a8"/>
                <w:i w:val="0"/>
                <w:sz w:val="24"/>
                <w:szCs w:val="24"/>
              </w:rPr>
              <w:t>4,198</w:t>
            </w:r>
          </w:p>
        </w:tc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7B5CC4" w:rsidRPr="007B5CC4" w:rsidRDefault="007B5CC4" w:rsidP="007B5CC4">
            <w:pPr>
              <w:pStyle w:val="a9"/>
              <w:rPr>
                <w:rStyle w:val="a8"/>
                <w:i w:val="0"/>
                <w:sz w:val="24"/>
                <w:szCs w:val="24"/>
              </w:rPr>
            </w:pPr>
            <w:r w:rsidRPr="007B5CC4">
              <w:rPr>
                <w:rStyle w:val="a8"/>
                <w:i w:val="0"/>
                <w:sz w:val="24"/>
                <w:szCs w:val="24"/>
              </w:rPr>
              <w:t>4,199</w:t>
            </w:r>
          </w:p>
        </w:tc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7B5CC4" w:rsidRPr="007B5CC4" w:rsidRDefault="007B5CC4" w:rsidP="007B5CC4">
            <w:pPr>
              <w:pStyle w:val="a9"/>
              <w:rPr>
                <w:rStyle w:val="a8"/>
                <w:i w:val="0"/>
                <w:sz w:val="24"/>
                <w:szCs w:val="24"/>
              </w:rPr>
            </w:pPr>
            <w:r w:rsidRPr="007B5CC4">
              <w:rPr>
                <w:rStyle w:val="a8"/>
                <w:i w:val="0"/>
                <w:sz w:val="24"/>
                <w:szCs w:val="24"/>
              </w:rPr>
              <w:t>4,200</w:t>
            </w:r>
          </w:p>
        </w:tc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7B5CC4" w:rsidRPr="007B5CC4" w:rsidRDefault="007B5CC4" w:rsidP="007B5CC4">
            <w:pPr>
              <w:pStyle w:val="a9"/>
              <w:rPr>
                <w:rStyle w:val="a8"/>
                <w:i w:val="0"/>
                <w:sz w:val="24"/>
                <w:szCs w:val="24"/>
              </w:rPr>
            </w:pPr>
            <w:r w:rsidRPr="007B5CC4">
              <w:rPr>
                <w:rStyle w:val="a8"/>
                <w:i w:val="0"/>
                <w:sz w:val="24"/>
                <w:szCs w:val="24"/>
              </w:rPr>
              <w:t>4,201</w:t>
            </w:r>
          </w:p>
        </w:tc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7B5CC4" w:rsidRPr="007B5CC4" w:rsidRDefault="007B5CC4" w:rsidP="007B5CC4">
            <w:pPr>
              <w:pStyle w:val="a9"/>
              <w:rPr>
                <w:rStyle w:val="a8"/>
                <w:i w:val="0"/>
                <w:sz w:val="24"/>
                <w:szCs w:val="24"/>
              </w:rPr>
            </w:pPr>
            <w:r w:rsidRPr="007B5CC4">
              <w:rPr>
                <w:rStyle w:val="a8"/>
                <w:i w:val="0"/>
                <w:sz w:val="24"/>
                <w:szCs w:val="24"/>
              </w:rPr>
              <w:t>4,203</w:t>
            </w:r>
          </w:p>
        </w:tc>
      </w:tr>
      <w:tr w:rsidR="007B5CC4" w:rsidRPr="007B5CC4" w:rsidTr="007B5CC4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7B5CC4" w:rsidRPr="007B5CC4" w:rsidRDefault="007B5CC4" w:rsidP="007B5CC4">
            <w:pPr>
              <w:pStyle w:val="a9"/>
              <w:rPr>
                <w:rStyle w:val="a8"/>
                <w:i w:val="0"/>
                <w:sz w:val="24"/>
                <w:szCs w:val="24"/>
              </w:rPr>
            </w:pPr>
            <w:r w:rsidRPr="007B5CC4">
              <w:rPr>
                <w:rStyle w:val="a8"/>
                <w:i w:val="0"/>
                <w:sz w:val="24"/>
                <w:szCs w:val="24"/>
              </w:rPr>
              <w:t>I (</w:t>
            </w:r>
            <w:proofErr w:type="spellStart"/>
            <w:r w:rsidRPr="007B5CC4">
              <w:rPr>
                <w:rStyle w:val="a8"/>
                <w:i w:val="0"/>
                <w:sz w:val="24"/>
                <w:szCs w:val="24"/>
              </w:rPr>
              <w:t>mA</w:t>
            </w:r>
            <w:proofErr w:type="spellEnd"/>
            <w:r w:rsidRPr="007B5CC4">
              <w:rPr>
                <w:rStyle w:val="a8"/>
                <w:i w:val="0"/>
                <w:sz w:val="24"/>
                <w:szCs w:val="24"/>
              </w:rPr>
              <w:t>)</w:t>
            </w:r>
          </w:p>
        </w:tc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7B5CC4" w:rsidRPr="007B5CC4" w:rsidRDefault="007B5CC4" w:rsidP="007B5CC4">
            <w:pPr>
              <w:pStyle w:val="a9"/>
              <w:rPr>
                <w:rStyle w:val="a8"/>
                <w:i w:val="0"/>
                <w:sz w:val="24"/>
                <w:szCs w:val="24"/>
              </w:rPr>
            </w:pPr>
            <w:r w:rsidRPr="007B5CC4">
              <w:rPr>
                <w:rStyle w:val="a8"/>
                <w:i w:val="0"/>
                <w:sz w:val="24"/>
                <w:szCs w:val="24"/>
              </w:rPr>
              <w:t>0,1</w:t>
            </w:r>
          </w:p>
        </w:tc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7B5CC4" w:rsidRPr="007B5CC4" w:rsidRDefault="007B5CC4" w:rsidP="007B5CC4">
            <w:pPr>
              <w:pStyle w:val="a9"/>
              <w:rPr>
                <w:rStyle w:val="a8"/>
                <w:i w:val="0"/>
                <w:sz w:val="24"/>
                <w:szCs w:val="24"/>
              </w:rPr>
            </w:pPr>
            <w:r w:rsidRPr="007B5CC4">
              <w:rPr>
                <w:rStyle w:val="a8"/>
                <w:i w:val="0"/>
                <w:sz w:val="24"/>
                <w:szCs w:val="24"/>
              </w:rPr>
              <w:t>0,1</w:t>
            </w:r>
          </w:p>
        </w:tc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7B5CC4" w:rsidRPr="007B5CC4" w:rsidRDefault="007B5CC4" w:rsidP="007B5CC4">
            <w:pPr>
              <w:pStyle w:val="a9"/>
              <w:rPr>
                <w:rStyle w:val="a8"/>
                <w:i w:val="0"/>
                <w:sz w:val="24"/>
                <w:szCs w:val="24"/>
              </w:rPr>
            </w:pPr>
            <w:r w:rsidRPr="007B5CC4">
              <w:rPr>
                <w:rStyle w:val="a8"/>
                <w:i w:val="0"/>
                <w:sz w:val="24"/>
                <w:szCs w:val="24"/>
              </w:rPr>
              <w:t>0,2</w:t>
            </w:r>
          </w:p>
        </w:tc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7B5CC4" w:rsidRPr="007B5CC4" w:rsidRDefault="007B5CC4" w:rsidP="007B5CC4">
            <w:pPr>
              <w:pStyle w:val="a9"/>
              <w:rPr>
                <w:rStyle w:val="a8"/>
                <w:i w:val="0"/>
                <w:sz w:val="24"/>
                <w:szCs w:val="24"/>
              </w:rPr>
            </w:pPr>
            <w:r w:rsidRPr="007B5CC4">
              <w:rPr>
                <w:rStyle w:val="a8"/>
                <w:i w:val="0"/>
                <w:sz w:val="24"/>
                <w:szCs w:val="24"/>
              </w:rPr>
              <w:t>0,2</w:t>
            </w:r>
          </w:p>
        </w:tc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7B5CC4" w:rsidRPr="007B5CC4" w:rsidRDefault="007B5CC4" w:rsidP="007B5CC4">
            <w:pPr>
              <w:pStyle w:val="a9"/>
              <w:rPr>
                <w:rStyle w:val="a8"/>
                <w:i w:val="0"/>
                <w:sz w:val="24"/>
                <w:szCs w:val="24"/>
              </w:rPr>
            </w:pPr>
            <w:r w:rsidRPr="007B5CC4">
              <w:rPr>
                <w:rStyle w:val="a8"/>
                <w:i w:val="0"/>
                <w:sz w:val="24"/>
                <w:szCs w:val="24"/>
              </w:rPr>
              <w:t>0,4</w:t>
            </w:r>
          </w:p>
        </w:tc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7B5CC4" w:rsidRPr="007B5CC4" w:rsidRDefault="007B5CC4" w:rsidP="007B5CC4">
            <w:pPr>
              <w:pStyle w:val="a9"/>
              <w:rPr>
                <w:rStyle w:val="a8"/>
                <w:i w:val="0"/>
                <w:sz w:val="24"/>
                <w:szCs w:val="24"/>
              </w:rPr>
            </w:pPr>
            <w:r w:rsidRPr="007B5CC4">
              <w:rPr>
                <w:rStyle w:val="a8"/>
                <w:i w:val="0"/>
                <w:sz w:val="24"/>
                <w:szCs w:val="24"/>
              </w:rPr>
              <w:t>2,5</w:t>
            </w:r>
          </w:p>
        </w:tc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7B5CC4" w:rsidRPr="007B5CC4" w:rsidRDefault="007B5CC4" w:rsidP="007B5CC4">
            <w:pPr>
              <w:pStyle w:val="a9"/>
              <w:rPr>
                <w:rStyle w:val="a8"/>
                <w:i w:val="0"/>
                <w:sz w:val="24"/>
                <w:szCs w:val="24"/>
              </w:rPr>
            </w:pPr>
            <w:r w:rsidRPr="007B5CC4">
              <w:rPr>
                <w:rStyle w:val="a8"/>
                <w:i w:val="0"/>
                <w:sz w:val="24"/>
                <w:szCs w:val="24"/>
              </w:rPr>
              <w:t>5</w:t>
            </w:r>
          </w:p>
        </w:tc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7B5CC4" w:rsidRPr="007B5CC4" w:rsidRDefault="007B5CC4" w:rsidP="007B5CC4">
            <w:pPr>
              <w:pStyle w:val="a9"/>
              <w:rPr>
                <w:rStyle w:val="a8"/>
                <w:i w:val="0"/>
                <w:sz w:val="24"/>
                <w:szCs w:val="24"/>
              </w:rPr>
            </w:pPr>
            <w:r w:rsidRPr="007B5CC4">
              <w:rPr>
                <w:rStyle w:val="a8"/>
                <w:i w:val="0"/>
                <w:sz w:val="24"/>
                <w:szCs w:val="24"/>
              </w:rPr>
              <w:t>100</w:t>
            </w:r>
          </w:p>
        </w:tc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CCCCC"/>
            <w:vAlign w:val="center"/>
            <w:hideMark/>
          </w:tcPr>
          <w:p w:rsidR="007B5CC4" w:rsidRPr="007B5CC4" w:rsidRDefault="007B5CC4" w:rsidP="007B5CC4">
            <w:pPr>
              <w:pStyle w:val="a9"/>
              <w:rPr>
                <w:rStyle w:val="a8"/>
                <w:i w:val="0"/>
                <w:sz w:val="24"/>
                <w:szCs w:val="24"/>
              </w:rPr>
            </w:pPr>
            <w:r w:rsidRPr="007B5CC4">
              <w:rPr>
                <w:rStyle w:val="a8"/>
                <w:i w:val="0"/>
                <w:sz w:val="24"/>
                <w:szCs w:val="24"/>
              </w:rPr>
              <w:t>1000</w:t>
            </w:r>
          </w:p>
        </w:tc>
      </w:tr>
    </w:tbl>
    <w:p w:rsidR="007B5CC4" w:rsidRPr="007B5CC4" w:rsidRDefault="007B5CC4" w:rsidP="007B5CC4">
      <w:pPr>
        <w:pStyle w:val="a9"/>
        <w:rPr>
          <w:rStyle w:val="a8"/>
          <w:i w:val="0"/>
          <w:sz w:val="24"/>
          <w:szCs w:val="24"/>
        </w:rPr>
      </w:pPr>
      <w:r w:rsidRPr="007B5CC4">
        <w:rPr>
          <w:rStyle w:val="a8"/>
          <w:i w:val="0"/>
          <w:sz w:val="24"/>
          <w:szCs w:val="24"/>
        </w:rPr>
        <w:br/>
      </w:r>
      <w:proofErr w:type="spellStart"/>
      <w:r w:rsidRPr="007B5CC4">
        <w:rPr>
          <w:rStyle w:val="a8"/>
          <w:i w:val="0"/>
          <w:sz w:val="24"/>
          <w:szCs w:val="24"/>
        </w:rPr>
        <w:t>Provedení</w:t>
      </w:r>
      <w:proofErr w:type="spellEnd"/>
      <w:r w:rsidRPr="007B5CC4">
        <w:rPr>
          <w:rStyle w:val="a8"/>
          <w:i w:val="0"/>
          <w:sz w:val="24"/>
          <w:szCs w:val="24"/>
        </w:rPr>
        <w:br/>
      </w:r>
      <w:proofErr w:type="spellStart"/>
      <w:r w:rsidRPr="007B5CC4">
        <w:rPr>
          <w:rStyle w:val="a8"/>
          <w:i w:val="0"/>
          <w:sz w:val="24"/>
          <w:szCs w:val="24"/>
        </w:rPr>
        <w:t>Dodávaný</w:t>
      </w:r>
      <w:proofErr w:type="spellEnd"/>
      <w:r w:rsidRPr="007B5CC4">
        <w:rPr>
          <w:rStyle w:val="a8"/>
          <w:i w:val="0"/>
          <w:sz w:val="24"/>
          <w:szCs w:val="24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</w:rPr>
        <w:t>omezovač</w:t>
      </w:r>
      <w:proofErr w:type="spellEnd"/>
      <w:r w:rsidRPr="007B5CC4">
        <w:rPr>
          <w:rStyle w:val="a8"/>
          <w:i w:val="0"/>
          <w:sz w:val="24"/>
          <w:szCs w:val="24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</w:rPr>
        <w:t>obsahuje</w:t>
      </w:r>
      <w:proofErr w:type="spellEnd"/>
      <w:r w:rsidRPr="007B5CC4">
        <w:rPr>
          <w:rStyle w:val="a8"/>
          <w:i w:val="0"/>
          <w:sz w:val="24"/>
          <w:szCs w:val="24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</w:rPr>
        <w:t>na</w:t>
      </w:r>
      <w:proofErr w:type="spellEnd"/>
      <w:r w:rsidRPr="007B5CC4">
        <w:rPr>
          <w:rStyle w:val="a8"/>
          <w:i w:val="0"/>
          <w:sz w:val="24"/>
          <w:szCs w:val="24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</w:rPr>
        <w:t>desce</w:t>
      </w:r>
      <w:proofErr w:type="spellEnd"/>
      <w:r w:rsidRPr="007B5CC4">
        <w:rPr>
          <w:rStyle w:val="a8"/>
          <w:i w:val="0"/>
          <w:sz w:val="24"/>
          <w:szCs w:val="24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</w:rPr>
        <w:t>tři</w:t>
      </w:r>
      <w:proofErr w:type="spellEnd"/>
      <w:r w:rsidRPr="007B5CC4">
        <w:rPr>
          <w:rStyle w:val="a8"/>
          <w:i w:val="0"/>
          <w:sz w:val="24"/>
          <w:szCs w:val="24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</w:rPr>
        <w:t>shodné</w:t>
      </w:r>
      <w:proofErr w:type="spellEnd"/>
      <w:r w:rsidRPr="007B5CC4">
        <w:rPr>
          <w:rStyle w:val="a8"/>
          <w:i w:val="0"/>
          <w:sz w:val="24"/>
          <w:szCs w:val="24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</w:rPr>
        <w:t>obvody</w:t>
      </w:r>
      <w:proofErr w:type="spellEnd"/>
      <w:r w:rsidRPr="007B5CC4">
        <w:rPr>
          <w:rStyle w:val="a8"/>
          <w:i w:val="0"/>
          <w:sz w:val="24"/>
          <w:szCs w:val="24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</w:rPr>
        <w:t>spojené</w:t>
      </w:r>
      <w:proofErr w:type="spellEnd"/>
      <w:r w:rsidRPr="007B5CC4">
        <w:rPr>
          <w:rStyle w:val="a8"/>
          <w:i w:val="0"/>
          <w:sz w:val="24"/>
          <w:szCs w:val="24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</w:rPr>
        <w:t>do</w:t>
      </w:r>
      <w:proofErr w:type="spellEnd"/>
      <w:r w:rsidRPr="007B5CC4">
        <w:rPr>
          <w:rStyle w:val="a8"/>
          <w:i w:val="0"/>
          <w:sz w:val="24"/>
          <w:szCs w:val="24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</w:rPr>
        <w:t>série</w:t>
      </w:r>
      <w:proofErr w:type="spellEnd"/>
      <w:r w:rsidRPr="007B5CC4">
        <w:rPr>
          <w:rStyle w:val="a8"/>
          <w:i w:val="0"/>
          <w:sz w:val="24"/>
          <w:szCs w:val="24"/>
        </w:rPr>
        <w:t xml:space="preserve">, </w:t>
      </w:r>
      <w:proofErr w:type="spellStart"/>
      <w:r w:rsidRPr="007B5CC4">
        <w:rPr>
          <w:rStyle w:val="a8"/>
          <w:i w:val="0"/>
          <w:sz w:val="24"/>
          <w:szCs w:val="24"/>
        </w:rPr>
        <w:t>čili</w:t>
      </w:r>
      <w:proofErr w:type="spellEnd"/>
      <w:r w:rsidRPr="007B5CC4">
        <w:rPr>
          <w:rStyle w:val="a8"/>
          <w:i w:val="0"/>
          <w:sz w:val="24"/>
          <w:szCs w:val="24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</w:rPr>
        <w:t>je</w:t>
      </w:r>
      <w:proofErr w:type="spellEnd"/>
      <w:r w:rsidRPr="007B5CC4">
        <w:rPr>
          <w:rStyle w:val="a8"/>
          <w:i w:val="0"/>
          <w:sz w:val="24"/>
          <w:szCs w:val="24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</w:rPr>
        <w:t>jej</w:t>
      </w:r>
      <w:proofErr w:type="spellEnd"/>
      <w:r w:rsidRPr="007B5CC4">
        <w:rPr>
          <w:rStyle w:val="a8"/>
          <w:i w:val="0"/>
          <w:sz w:val="24"/>
          <w:szCs w:val="24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</w:rPr>
        <w:t>možné</w:t>
      </w:r>
      <w:proofErr w:type="spellEnd"/>
      <w:r w:rsidRPr="007B5CC4">
        <w:rPr>
          <w:rStyle w:val="a8"/>
          <w:i w:val="0"/>
          <w:sz w:val="24"/>
          <w:szCs w:val="24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</w:rPr>
        <w:t>použít</w:t>
      </w:r>
      <w:proofErr w:type="spellEnd"/>
      <w:r w:rsidRPr="007B5CC4">
        <w:rPr>
          <w:rStyle w:val="a8"/>
          <w:i w:val="0"/>
          <w:sz w:val="24"/>
          <w:szCs w:val="24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</w:rPr>
        <w:t>pro</w:t>
      </w:r>
      <w:proofErr w:type="spellEnd"/>
      <w:r w:rsidRPr="007B5CC4">
        <w:rPr>
          <w:rStyle w:val="a8"/>
          <w:i w:val="0"/>
          <w:sz w:val="24"/>
          <w:szCs w:val="24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</w:rPr>
        <w:t>sady</w:t>
      </w:r>
      <w:proofErr w:type="spellEnd"/>
      <w:r w:rsidRPr="007B5CC4">
        <w:rPr>
          <w:rStyle w:val="a8"/>
          <w:i w:val="0"/>
          <w:sz w:val="24"/>
          <w:szCs w:val="24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</w:rPr>
        <w:t>se</w:t>
      </w:r>
      <w:proofErr w:type="spellEnd"/>
      <w:r w:rsidRPr="007B5CC4">
        <w:rPr>
          <w:rStyle w:val="a8"/>
          <w:i w:val="0"/>
          <w:sz w:val="24"/>
          <w:szCs w:val="24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</w:rPr>
        <w:t>sériovým</w:t>
      </w:r>
      <w:proofErr w:type="spellEnd"/>
      <w:r w:rsidRPr="007B5CC4">
        <w:rPr>
          <w:rStyle w:val="a8"/>
          <w:i w:val="0"/>
          <w:sz w:val="24"/>
          <w:szCs w:val="24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</w:rPr>
        <w:t>propojením</w:t>
      </w:r>
      <w:proofErr w:type="spellEnd"/>
      <w:r w:rsidRPr="007B5CC4">
        <w:rPr>
          <w:rStyle w:val="a8"/>
          <w:i w:val="0"/>
          <w:sz w:val="24"/>
          <w:szCs w:val="24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</w:rPr>
        <w:t>maximálně</w:t>
      </w:r>
      <w:proofErr w:type="spellEnd"/>
      <w:r w:rsidRPr="007B5CC4">
        <w:rPr>
          <w:rStyle w:val="a8"/>
          <w:i w:val="0"/>
          <w:sz w:val="24"/>
          <w:szCs w:val="24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</w:rPr>
        <w:t>tří</w:t>
      </w:r>
      <w:proofErr w:type="spellEnd"/>
      <w:r w:rsidRPr="007B5CC4">
        <w:rPr>
          <w:rStyle w:val="a8"/>
          <w:i w:val="0"/>
          <w:sz w:val="24"/>
          <w:szCs w:val="24"/>
        </w:rPr>
        <w:t xml:space="preserve"> </w:t>
      </w:r>
      <w:proofErr w:type="spellStart"/>
      <w:r w:rsidRPr="007B5CC4">
        <w:rPr>
          <w:rStyle w:val="a8"/>
          <w:i w:val="0"/>
          <w:sz w:val="24"/>
          <w:szCs w:val="24"/>
        </w:rPr>
        <w:t>článků</w:t>
      </w:r>
      <w:proofErr w:type="spellEnd"/>
      <w:r w:rsidRPr="007B5CC4">
        <w:rPr>
          <w:rStyle w:val="a8"/>
          <w:i w:val="0"/>
          <w:sz w:val="24"/>
          <w:szCs w:val="24"/>
        </w:rPr>
        <w:t>. </w:t>
      </w:r>
      <w:proofErr w:type="spellStart"/>
      <w:r w:rsidR="00515F9F" w:rsidRPr="007B5CC4">
        <w:rPr>
          <w:rStyle w:val="a8"/>
          <w:i w:val="0"/>
          <w:sz w:val="24"/>
          <w:szCs w:val="24"/>
        </w:rPr>
        <w:fldChar w:fldCharType="begin"/>
      </w:r>
      <w:r w:rsidRPr="007B5CC4">
        <w:rPr>
          <w:rStyle w:val="a8"/>
          <w:i w:val="0"/>
          <w:sz w:val="24"/>
          <w:szCs w:val="24"/>
        </w:rPr>
        <w:instrText xml:space="preserve"> HYPERLINK "http://www.zajic.cz/omezovac/omez%20sch.jpg" </w:instrText>
      </w:r>
      <w:r w:rsidR="00515F9F" w:rsidRPr="007B5CC4">
        <w:rPr>
          <w:rStyle w:val="a8"/>
          <w:i w:val="0"/>
          <w:sz w:val="24"/>
          <w:szCs w:val="24"/>
        </w:rPr>
        <w:fldChar w:fldCharType="separate"/>
      </w:r>
      <w:r w:rsidRPr="007B5CC4">
        <w:rPr>
          <w:rStyle w:val="a8"/>
          <w:i w:val="0"/>
          <w:sz w:val="24"/>
          <w:szCs w:val="24"/>
        </w:rPr>
        <w:t>Schema</w:t>
      </w:r>
      <w:proofErr w:type="spellEnd"/>
      <w:r w:rsidRPr="007B5CC4">
        <w:rPr>
          <w:rStyle w:val="a8"/>
          <w:i w:val="0"/>
          <w:sz w:val="24"/>
          <w:szCs w:val="24"/>
        </w:rPr>
        <w:t xml:space="preserve"> V2.</w:t>
      </w:r>
      <w:r w:rsidR="00515F9F" w:rsidRPr="007B5CC4">
        <w:rPr>
          <w:rStyle w:val="a8"/>
          <w:i w:val="0"/>
          <w:sz w:val="24"/>
          <w:szCs w:val="24"/>
        </w:rPr>
        <w:fldChar w:fldCharType="end"/>
      </w:r>
    </w:p>
    <w:tbl>
      <w:tblPr>
        <w:tblW w:w="5000" w:type="pct"/>
        <w:tblCellSpacing w:w="15" w:type="dxa"/>
        <w:shd w:val="clear" w:color="auto" w:fill="CCCCCC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01"/>
        <w:gridCol w:w="5601"/>
      </w:tblGrid>
      <w:tr w:rsidR="007B5CC4" w:rsidRPr="00F976BE" w:rsidTr="007B5CC4">
        <w:trPr>
          <w:trHeight w:val="4185"/>
          <w:tblCellSpacing w:w="15" w:type="dxa"/>
        </w:trPr>
        <w:tc>
          <w:tcPr>
            <w:tcW w:w="2500" w:type="pct"/>
            <w:shd w:val="clear" w:color="auto" w:fill="CCCCCC"/>
            <w:vAlign w:val="center"/>
            <w:hideMark/>
          </w:tcPr>
          <w:p w:rsidR="007B5CC4" w:rsidRPr="007B5CC4" w:rsidRDefault="007B5CC4" w:rsidP="007B5CC4">
            <w:pPr>
              <w:pStyle w:val="a9"/>
              <w:rPr>
                <w:rStyle w:val="a8"/>
                <w:i w:val="0"/>
                <w:sz w:val="24"/>
                <w:szCs w:val="24"/>
              </w:rPr>
            </w:pPr>
            <w:r w:rsidRPr="007B5CC4">
              <w:rPr>
                <w:rStyle w:val="a8"/>
                <w:i w:val="0"/>
                <w:noProof/>
                <w:sz w:val="24"/>
                <w:szCs w:val="24"/>
              </w:rPr>
              <w:drawing>
                <wp:inline distT="0" distB="0" distL="0" distR="0">
                  <wp:extent cx="2857500" cy="2181225"/>
                  <wp:effectExtent l="19050" t="0" r="0" b="0"/>
                  <wp:docPr id="1" name="Рисунок 1" descr="http://www.zajic.cz/omezovac/omez2os_tn.gif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zajic.cz/omezovac/omez2os_tn.gif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2181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B5CC4">
              <w:rPr>
                <w:rStyle w:val="a8"/>
                <w:i w:val="0"/>
                <w:sz w:val="24"/>
                <w:szCs w:val="24"/>
              </w:rPr>
              <w:br/>
            </w:r>
            <w:hyperlink r:id="rId7" w:history="1">
              <w:proofErr w:type="spellStart"/>
              <w:r w:rsidRPr="007B5CC4">
                <w:rPr>
                  <w:rStyle w:val="a8"/>
                  <w:i w:val="0"/>
                  <w:sz w:val="24"/>
                  <w:szCs w:val="24"/>
                </w:rPr>
                <w:t>Předloha</w:t>
              </w:r>
              <w:proofErr w:type="spellEnd"/>
              <w:r w:rsidRPr="007B5CC4">
                <w:rPr>
                  <w:rStyle w:val="a8"/>
                  <w:i w:val="0"/>
                  <w:sz w:val="24"/>
                  <w:szCs w:val="24"/>
                </w:rPr>
                <w:t xml:space="preserve"> </w:t>
              </w:r>
              <w:proofErr w:type="spellStart"/>
              <w:r w:rsidRPr="007B5CC4">
                <w:rPr>
                  <w:rStyle w:val="a8"/>
                  <w:i w:val="0"/>
                  <w:sz w:val="24"/>
                  <w:szCs w:val="24"/>
                </w:rPr>
                <w:t>plošného</w:t>
              </w:r>
              <w:proofErr w:type="spellEnd"/>
              <w:r w:rsidRPr="007B5CC4">
                <w:rPr>
                  <w:rStyle w:val="a8"/>
                  <w:i w:val="0"/>
                  <w:sz w:val="24"/>
                  <w:szCs w:val="24"/>
                </w:rPr>
                <w:t xml:space="preserve"> </w:t>
              </w:r>
              <w:proofErr w:type="spellStart"/>
              <w:r w:rsidRPr="007B5CC4">
                <w:rPr>
                  <w:rStyle w:val="a8"/>
                  <w:i w:val="0"/>
                  <w:sz w:val="24"/>
                  <w:szCs w:val="24"/>
                </w:rPr>
                <w:t>spoje</w:t>
              </w:r>
              <w:proofErr w:type="spellEnd"/>
            </w:hyperlink>
          </w:p>
        </w:tc>
        <w:tc>
          <w:tcPr>
            <w:tcW w:w="2500" w:type="pct"/>
            <w:shd w:val="clear" w:color="auto" w:fill="CCCCCC"/>
            <w:hideMark/>
          </w:tcPr>
          <w:p w:rsidR="007B5CC4" w:rsidRPr="007B5CC4" w:rsidRDefault="007B5CC4" w:rsidP="007B5CC4">
            <w:pPr>
              <w:pStyle w:val="a9"/>
              <w:rPr>
                <w:rStyle w:val="a8"/>
                <w:i w:val="0"/>
                <w:sz w:val="24"/>
                <w:szCs w:val="24"/>
                <w:lang w:val="en-US"/>
              </w:rPr>
            </w:pPr>
            <w:proofErr w:type="spellStart"/>
            <w:r w:rsidRPr="007B5CC4">
              <w:rPr>
                <w:rStyle w:val="a8"/>
                <w:i w:val="0"/>
                <w:sz w:val="24"/>
                <w:szCs w:val="24"/>
                <w:lang w:val="en-US"/>
              </w:rPr>
              <w:t>Rozpiska</w:t>
            </w:r>
            <w:proofErr w:type="spellEnd"/>
            <w:r w:rsidRPr="007B5CC4">
              <w:rPr>
                <w:rStyle w:val="a8"/>
                <w:i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5CC4">
              <w:rPr>
                <w:rStyle w:val="a8"/>
                <w:i w:val="0"/>
                <w:sz w:val="24"/>
                <w:szCs w:val="24"/>
                <w:lang w:val="en-US"/>
              </w:rPr>
              <w:t>součástek</w:t>
            </w:r>
            <w:proofErr w:type="spellEnd"/>
            <w:r w:rsidRPr="007B5CC4">
              <w:rPr>
                <w:rStyle w:val="a8"/>
                <w:i w:val="0"/>
                <w:sz w:val="24"/>
                <w:szCs w:val="24"/>
                <w:lang w:val="en-US"/>
              </w:rPr>
              <w:br/>
              <w:t xml:space="preserve">( </w:t>
            </w:r>
            <w:proofErr w:type="spellStart"/>
            <w:r w:rsidRPr="007B5CC4">
              <w:rPr>
                <w:rStyle w:val="a8"/>
                <w:i w:val="0"/>
                <w:sz w:val="24"/>
                <w:szCs w:val="24"/>
                <w:lang w:val="en-US"/>
              </w:rPr>
              <w:t>bloky</w:t>
            </w:r>
            <w:proofErr w:type="spellEnd"/>
            <w:r w:rsidRPr="007B5CC4">
              <w:rPr>
                <w:rStyle w:val="a8"/>
                <w:i w:val="0"/>
                <w:sz w:val="24"/>
                <w:szCs w:val="24"/>
                <w:lang w:val="en-US"/>
              </w:rPr>
              <w:t xml:space="preserve"> 2 a 3 </w:t>
            </w:r>
            <w:proofErr w:type="spellStart"/>
            <w:r w:rsidRPr="007B5CC4">
              <w:rPr>
                <w:rStyle w:val="a8"/>
                <w:i w:val="0"/>
                <w:sz w:val="24"/>
                <w:szCs w:val="24"/>
                <w:lang w:val="en-US"/>
              </w:rPr>
              <w:t>mají</w:t>
            </w:r>
            <w:proofErr w:type="spellEnd"/>
            <w:r w:rsidRPr="007B5CC4">
              <w:rPr>
                <w:rStyle w:val="a8"/>
                <w:i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5CC4">
              <w:rPr>
                <w:rStyle w:val="a8"/>
                <w:i w:val="0"/>
                <w:sz w:val="24"/>
                <w:szCs w:val="24"/>
                <w:lang w:val="en-US"/>
              </w:rPr>
              <w:t>číslování</w:t>
            </w:r>
            <w:proofErr w:type="spellEnd"/>
            <w:r w:rsidRPr="007B5CC4">
              <w:rPr>
                <w:rStyle w:val="a8"/>
                <w:i w:val="0"/>
                <w:sz w:val="24"/>
                <w:szCs w:val="24"/>
                <w:lang w:val="en-US"/>
              </w:rPr>
              <w:t xml:space="preserve"> 2x a 3x )</w:t>
            </w:r>
          </w:p>
          <w:p w:rsidR="00903FEB" w:rsidRPr="007B5CC4" w:rsidRDefault="007B5CC4" w:rsidP="007B5CC4">
            <w:pPr>
              <w:pStyle w:val="a9"/>
              <w:rPr>
                <w:rStyle w:val="a8"/>
                <w:i w:val="0"/>
                <w:sz w:val="24"/>
                <w:szCs w:val="24"/>
                <w:lang w:val="en-US"/>
              </w:rPr>
            </w:pPr>
            <w:r w:rsidRPr="007B5CC4">
              <w:rPr>
                <w:rStyle w:val="a8"/>
                <w:i w:val="0"/>
                <w:sz w:val="24"/>
                <w:szCs w:val="24"/>
                <w:lang w:val="en-US"/>
              </w:rPr>
              <w:t xml:space="preserve">R1 - 15K ( 10K pro </w:t>
            </w:r>
            <w:proofErr w:type="spellStart"/>
            <w:r w:rsidRPr="007B5CC4">
              <w:rPr>
                <w:rStyle w:val="a8"/>
                <w:i w:val="0"/>
                <w:sz w:val="24"/>
                <w:szCs w:val="24"/>
                <w:lang w:val="en-US"/>
              </w:rPr>
              <w:t>články</w:t>
            </w:r>
            <w:proofErr w:type="spellEnd"/>
            <w:r w:rsidRPr="007B5CC4">
              <w:rPr>
                <w:rStyle w:val="a8"/>
                <w:i w:val="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5CC4">
              <w:rPr>
                <w:rStyle w:val="a8"/>
                <w:i w:val="0"/>
                <w:sz w:val="24"/>
                <w:szCs w:val="24"/>
                <w:lang w:val="en-US"/>
              </w:rPr>
              <w:t>LiFePO</w:t>
            </w:r>
            <w:proofErr w:type="spellEnd"/>
            <w:r w:rsidRPr="007B5CC4">
              <w:rPr>
                <w:rStyle w:val="a8"/>
                <w:i w:val="0"/>
                <w:sz w:val="24"/>
                <w:szCs w:val="24"/>
                <w:lang w:val="en-US"/>
              </w:rPr>
              <w:t>- 3,6V )</w:t>
            </w:r>
            <w:r w:rsidRPr="007B5CC4">
              <w:rPr>
                <w:rStyle w:val="a8"/>
                <w:i w:val="0"/>
                <w:sz w:val="24"/>
                <w:szCs w:val="24"/>
                <w:lang w:val="en-US"/>
              </w:rPr>
              <w:br/>
              <w:t>R2 - 20K </w:t>
            </w:r>
            <w:r w:rsidRPr="007B5CC4">
              <w:rPr>
                <w:rStyle w:val="a8"/>
                <w:i w:val="0"/>
                <w:sz w:val="24"/>
                <w:szCs w:val="24"/>
                <w:lang w:val="en-US"/>
              </w:rPr>
              <w:br/>
              <w:t>R3 - 470R</w:t>
            </w:r>
            <w:r w:rsidRPr="007B5CC4">
              <w:rPr>
                <w:rStyle w:val="a8"/>
                <w:i w:val="0"/>
                <w:sz w:val="24"/>
                <w:szCs w:val="24"/>
                <w:lang w:val="en-US"/>
              </w:rPr>
              <w:br/>
              <w:t>R4 - 22K</w:t>
            </w:r>
            <w:r w:rsidRPr="007B5CC4">
              <w:rPr>
                <w:rStyle w:val="a8"/>
                <w:i w:val="0"/>
                <w:sz w:val="24"/>
                <w:szCs w:val="24"/>
                <w:lang w:val="en-US"/>
              </w:rPr>
              <w:br/>
              <w:t>R5 - 1K</w:t>
            </w:r>
            <w:r w:rsidRPr="007B5CC4">
              <w:rPr>
                <w:rStyle w:val="a8"/>
                <w:i w:val="0"/>
                <w:sz w:val="24"/>
                <w:szCs w:val="24"/>
                <w:lang w:val="en-US"/>
              </w:rPr>
              <w:br/>
              <w:t>P1 - 5K</w:t>
            </w:r>
            <w:r w:rsidRPr="007B5CC4">
              <w:rPr>
                <w:rStyle w:val="a8"/>
                <w:i w:val="0"/>
                <w:sz w:val="24"/>
                <w:szCs w:val="24"/>
                <w:lang w:val="en-US"/>
              </w:rPr>
              <w:br/>
              <w:t>D1 - 1N4148</w:t>
            </w:r>
            <w:r w:rsidRPr="007B5CC4">
              <w:rPr>
                <w:rStyle w:val="a8"/>
                <w:i w:val="0"/>
                <w:sz w:val="24"/>
                <w:szCs w:val="24"/>
                <w:lang w:val="en-US"/>
              </w:rPr>
              <w:br/>
              <w:t>LED1 - Led3mm/2mA</w:t>
            </w:r>
            <w:r w:rsidRPr="007B5CC4">
              <w:rPr>
                <w:rStyle w:val="a8"/>
                <w:i w:val="0"/>
                <w:sz w:val="24"/>
                <w:szCs w:val="24"/>
                <w:lang w:val="en-US"/>
              </w:rPr>
              <w:br/>
              <w:t>C1 - 1n</w:t>
            </w:r>
            <w:r w:rsidRPr="007B5CC4">
              <w:rPr>
                <w:rStyle w:val="a8"/>
                <w:i w:val="0"/>
                <w:sz w:val="24"/>
                <w:szCs w:val="24"/>
                <w:lang w:val="en-US"/>
              </w:rPr>
              <w:br/>
              <w:t>T1 - BD244C</w:t>
            </w:r>
            <w:r w:rsidRPr="007B5CC4">
              <w:rPr>
                <w:rStyle w:val="a8"/>
                <w:i w:val="0"/>
                <w:sz w:val="24"/>
                <w:szCs w:val="24"/>
                <w:lang w:val="en-US"/>
              </w:rPr>
              <w:br/>
              <w:t>T2 - BC556</w:t>
            </w:r>
            <w:r w:rsidRPr="007B5CC4">
              <w:rPr>
                <w:rStyle w:val="a8"/>
                <w:i w:val="0"/>
                <w:sz w:val="24"/>
                <w:szCs w:val="24"/>
                <w:lang w:val="en-US"/>
              </w:rPr>
              <w:br/>
              <w:t>IO1 - TL431</w:t>
            </w:r>
          </w:p>
        </w:tc>
      </w:tr>
    </w:tbl>
    <w:p w:rsidR="007B5CC4" w:rsidRPr="00333539" w:rsidRDefault="007B5CC4">
      <w:pPr>
        <w:rPr>
          <w:lang w:val="en-US"/>
        </w:rPr>
      </w:pPr>
    </w:p>
    <w:p w:rsidR="00333539" w:rsidRPr="00F976BE" w:rsidRDefault="00515F9F">
      <w:pPr>
        <w:rPr>
          <w:lang w:val="en-US"/>
        </w:rPr>
      </w:pPr>
      <w:hyperlink r:id="rId8" w:history="1">
        <w:r w:rsidR="00333539" w:rsidRPr="00F976BE">
          <w:rPr>
            <w:rStyle w:val="a5"/>
            <w:lang w:val="en-US"/>
          </w:rPr>
          <w:t>http://www.zajic.cz/omezovac/omezovac.htm</w:t>
        </w:r>
      </w:hyperlink>
    </w:p>
    <w:sectPr w:rsidR="00333539" w:rsidRPr="00F976BE" w:rsidSect="007B5CC4">
      <w:pgSz w:w="11906" w:h="16838"/>
      <w:pgMar w:top="284" w:right="397" w:bottom="284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B5CC4"/>
    <w:rsid w:val="00333539"/>
    <w:rsid w:val="00515F9F"/>
    <w:rsid w:val="007B5CC4"/>
    <w:rsid w:val="00903FEB"/>
    <w:rsid w:val="00F97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FEB"/>
  </w:style>
  <w:style w:type="paragraph" w:styleId="2">
    <w:name w:val="heading 2"/>
    <w:basedOn w:val="a"/>
    <w:link w:val="20"/>
    <w:uiPriority w:val="9"/>
    <w:qFormat/>
    <w:rsid w:val="00F976B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B5C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B5CC4"/>
    <w:rPr>
      <w:b/>
      <w:bCs/>
    </w:rPr>
  </w:style>
  <w:style w:type="character" w:customStyle="1" w:styleId="apple-converted-space">
    <w:name w:val="apple-converted-space"/>
    <w:basedOn w:val="a0"/>
    <w:rsid w:val="007B5CC4"/>
  </w:style>
  <w:style w:type="character" w:styleId="a5">
    <w:name w:val="Hyperlink"/>
    <w:basedOn w:val="a0"/>
    <w:uiPriority w:val="99"/>
    <w:semiHidden/>
    <w:unhideWhenUsed/>
    <w:rsid w:val="007B5CC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B5C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5CC4"/>
    <w:rPr>
      <w:rFonts w:ascii="Tahoma" w:hAnsi="Tahoma" w:cs="Tahoma"/>
      <w:sz w:val="16"/>
      <w:szCs w:val="16"/>
    </w:rPr>
  </w:style>
  <w:style w:type="character" w:styleId="a8">
    <w:name w:val="Emphasis"/>
    <w:basedOn w:val="a0"/>
    <w:uiPriority w:val="20"/>
    <w:qFormat/>
    <w:rsid w:val="007B5CC4"/>
    <w:rPr>
      <w:i/>
      <w:iCs/>
    </w:rPr>
  </w:style>
  <w:style w:type="paragraph" w:styleId="a9">
    <w:name w:val="No Spacing"/>
    <w:uiPriority w:val="1"/>
    <w:qFormat/>
    <w:rsid w:val="007B5CC4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F976BE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jic.cz/omezovac/omezovac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ajic.cz/omezovac/omezspoj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hyperlink" Target="http://www.zajic.cz/omezovac/omez2os.gif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209</Words>
  <Characters>1194</Characters>
  <Application>Microsoft Office Word</Application>
  <DocSecurity>0</DocSecurity>
  <Lines>9</Lines>
  <Paragraphs>2</Paragraphs>
  <ScaleCrop>false</ScaleCrop>
  <Company>КРУИ</Company>
  <LinksUpToDate>false</LinksUpToDate>
  <CharactersWithSpaces>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4</cp:revision>
  <dcterms:created xsi:type="dcterms:W3CDTF">2014-11-19T10:29:00Z</dcterms:created>
  <dcterms:modified xsi:type="dcterms:W3CDTF">2014-11-19T10:42:00Z</dcterms:modified>
</cp:coreProperties>
</file>